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9B0A40" w:rsidRPr="00021505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9B0A40" w:rsidRPr="00021505" w:rsidRDefault="009B0A40" w:rsidP="009B0A40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Директор М</w:t>
            </w:r>
            <w:r w:rsidR="002A6473">
              <w:rPr>
                <w:rFonts w:ascii="Monotype Corsiva" w:hAnsi="Monotype Corsiva"/>
                <w:b w:val="0"/>
                <w:sz w:val="24"/>
              </w:rPr>
              <w:t>Б</w:t>
            </w:r>
            <w:r w:rsidRPr="00021505">
              <w:rPr>
                <w:rFonts w:ascii="Monotype Corsiva" w:hAnsi="Monotype Corsiva"/>
                <w:b w:val="0"/>
                <w:sz w:val="24"/>
              </w:rPr>
              <w:t>ОУ СОШ № 71</w:t>
            </w:r>
          </w:p>
          <w:p w:rsidR="009B0A40" w:rsidRPr="00021505" w:rsidRDefault="002A6473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_________________ И.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В. Симон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о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приказ от «__» _________ 200__г. № _____</w:t>
            </w:r>
          </w:p>
        </w:tc>
      </w:tr>
      <w:tr w:rsidR="00A75489" w:rsidRPr="00021505" w:rsidTr="00A75489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240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sz w:val="36"/>
          <w:szCs w:val="36"/>
        </w:rPr>
      </w:pPr>
      <w:r w:rsidRPr="00021505">
        <w:rPr>
          <w:rFonts w:ascii="Monotype Corsiva" w:hAnsi="Monotype Corsiva"/>
          <w:b/>
          <w:sz w:val="36"/>
          <w:szCs w:val="36"/>
        </w:rPr>
        <w:t>М</w:t>
      </w:r>
      <w:r w:rsidR="009A100A">
        <w:rPr>
          <w:rFonts w:ascii="Monotype Corsiva" w:hAnsi="Monotype Corsiva"/>
          <w:b/>
          <w:sz w:val="36"/>
          <w:szCs w:val="36"/>
        </w:rPr>
        <w:t>Б</w:t>
      </w:r>
      <w:r w:rsidRPr="00021505">
        <w:rPr>
          <w:rFonts w:ascii="Monotype Corsiva" w:hAnsi="Monotype Corsiva"/>
          <w:b/>
          <w:sz w:val="36"/>
          <w:szCs w:val="36"/>
        </w:rPr>
        <w:t>ОУ СОШ № 71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982933">
        <w:rPr>
          <w:rFonts w:ascii="Monotype Corsiva" w:hAnsi="Monotype Corsiva"/>
          <w:b/>
          <w:i/>
          <w:sz w:val="36"/>
          <w:szCs w:val="36"/>
        </w:rPr>
        <w:t>литературы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в </w:t>
      </w:r>
      <w:r w:rsidR="00530ECC">
        <w:rPr>
          <w:rFonts w:ascii="Monotype Corsiva" w:hAnsi="Monotype Corsiva"/>
          <w:b/>
          <w:i/>
          <w:sz w:val="36"/>
          <w:szCs w:val="36"/>
        </w:rPr>
        <w:t>7</w:t>
      </w:r>
      <w:r w:rsidR="00C56DF1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021505">
        <w:rPr>
          <w:rFonts w:ascii="Monotype Corsiva" w:hAnsi="Monotype Corsiva"/>
          <w:b/>
          <w:i/>
          <w:sz w:val="36"/>
          <w:szCs w:val="36"/>
        </w:rPr>
        <w:t>классе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на 20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>1</w:t>
      </w:r>
      <w:r w:rsidR="00466690">
        <w:rPr>
          <w:rFonts w:ascii="Monotype Corsiva" w:hAnsi="Monotype Corsiva"/>
          <w:b/>
          <w:i/>
          <w:sz w:val="36"/>
          <w:szCs w:val="36"/>
        </w:rPr>
        <w:t>2</w:t>
      </w:r>
      <w:r w:rsidRPr="00021505">
        <w:rPr>
          <w:rFonts w:ascii="Monotype Corsiva" w:hAnsi="Monotype Corsiva"/>
          <w:b/>
          <w:i/>
          <w:sz w:val="36"/>
          <w:szCs w:val="36"/>
        </w:rPr>
        <w:t>-201</w:t>
      </w:r>
      <w:r w:rsidR="00466690">
        <w:rPr>
          <w:rFonts w:ascii="Monotype Corsiva" w:hAnsi="Monotype Corsiva"/>
          <w:b/>
          <w:i/>
          <w:sz w:val="36"/>
          <w:szCs w:val="36"/>
        </w:rPr>
        <w:t>3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  <w:r w:rsidRPr="00021505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076" w:type="dxa"/>
        <w:tblInd w:w="108" w:type="dxa"/>
        <w:tblLook w:val="01E0"/>
      </w:tblPr>
      <w:tblGrid>
        <w:gridCol w:w="3840"/>
        <w:gridCol w:w="4680"/>
        <w:gridCol w:w="1556"/>
      </w:tblGrid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Годовое количество часов:</w:t>
            </w:r>
          </w:p>
        </w:tc>
        <w:tc>
          <w:tcPr>
            <w:tcW w:w="1556" w:type="dxa"/>
          </w:tcPr>
          <w:p w:rsidR="009B0A40" w:rsidRPr="00021505" w:rsidRDefault="00C56DF1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68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Количество часов в нед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556" w:type="dxa"/>
          </w:tcPr>
          <w:p w:rsidR="009B0A40" w:rsidRPr="00021505" w:rsidRDefault="00C56DF1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4151E6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       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680" w:type="dxa"/>
            <w:shd w:val="clear" w:color="auto" w:fill="auto"/>
          </w:tcPr>
          <w:p w:rsidR="009D5147" w:rsidRPr="00021505" w:rsidRDefault="00C56DF1" w:rsidP="0031546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56" w:type="dxa"/>
          </w:tcPr>
          <w:p w:rsidR="009D5147" w:rsidRPr="00021505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9D5147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контро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льных </w:t>
            </w:r>
            <w:r w:rsidR="00C56DF1">
              <w:rPr>
                <w:rFonts w:ascii="Monotype Corsiva" w:hAnsi="Monotype Corsiva"/>
                <w:b/>
                <w:sz w:val="32"/>
                <w:szCs w:val="32"/>
              </w:rPr>
              <w:t xml:space="preserve">классных 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сочин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="00C56DF1">
              <w:rPr>
                <w:rFonts w:ascii="Monotype Corsiva" w:hAnsi="Monotype Corsiva"/>
                <w:b/>
                <w:sz w:val="32"/>
                <w:szCs w:val="32"/>
              </w:rPr>
              <w:t>ний</w:t>
            </w:r>
          </w:p>
        </w:tc>
        <w:tc>
          <w:tcPr>
            <w:tcW w:w="1556" w:type="dxa"/>
          </w:tcPr>
          <w:p w:rsidR="009D5147" w:rsidRPr="00021505" w:rsidRDefault="00530ECC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530ECC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>онтрольных</w:t>
            </w:r>
            <w:r w:rsidR="00C56DF1">
              <w:rPr>
                <w:rFonts w:ascii="Monotype Corsiva" w:hAnsi="Monotype Corsiva"/>
                <w:b/>
                <w:sz w:val="32"/>
                <w:szCs w:val="32"/>
              </w:rPr>
              <w:t xml:space="preserve"> домашних сочинений</w:t>
            </w:r>
          </w:p>
        </w:tc>
        <w:tc>
          <w:tcPr>
            <w:tcW w:w="1556" w:type="dxa"/>
          </w:tcPr>
          <w:p w:rsidR="009D5147" w:rsidRPr="00021505" w:rsidRDefault="00530ECC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F14051" w:rsidRPr="00021505" w:rsidRDefault="00F14051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г.Тула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20</w:t>
      </w:r>
      <w:r w:rsidR="0031258B" w:rsidRPr="00021505">
        <w:rPr>
          <w:rFonts w:ascii="Monotype Corsiva" w:hAnsi="Monotype Corsiva"/>
          <w:b/>
        </w:rPr>
        <w:t>1</w:t>
      </w:r>
      <w:r w:rsidR="002A6473">
        <w:rPr>
          <w:rFonts w:ascii="Monotype Corsiva" w:hAnsi="Monotype Corsiva"/>
          <w:b/>
        </w:rPr>
        <w:t>2</w:t>
      </w:r>
      <w:r w:rsidRPr="00021505">
        <w:rPr>
          <w:rFonts w:ascii="Monotype Corsiva" w:hAnsi="Monotype Corsiva"/>
          <w:b/>
        </w:rPr>
        <w:t>г</w:t>
      </w:r>
      <w:r w:rsidR="00A75489" w:rsidRPr="00021505">
        <w:rPr>
          <w:rFonts w:ascii="Monotype Corsiva" w:hAnsi="Monotype Corsiva"/>
          <w:b/>
        </w:rPr>
        <w:t>.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 xml:space="preserve"> ПРОГРАММНОЕ И УЧЕБНО-МЕТОДИЧЕСКОЕ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ОСНАЩ</w:t>
      </w:r>
      <w:r w:rsidRPr="00021505">
        <w:rPr>
          <w:rFonts w:ascii="Monotype Corsiva" w:hAnsi="Monotype Corsiva"/>
          <w:b/>
          <w:i/>
          <w:sz w:val="36"/>
          <w:szCs w:val="36"/>
        </w:rPr>
        <w:t>Е</w:t>
      </w:r>
      <w:r w:rsidRPr="00021505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0"/>
        <w:gridCol w:w="600"/>
        <w:gridCol w:w="600"/>
        <w:gridCol w:w="2704"/>
        <w:gridCol w:w="2704"/>
        <w:gridCol w:w="2704"/>
      </w:tblGrid>
      <w:tr w:rsidR="00A75489" w:rsidRPr="00DE6DDE" w:rsidTr="00DE6DDE">
        <w:trPr>
          <w:cantSplit/>
          <w:trHeight w:val="523"/>
        </w:trPr>
        <w:tc>
          <w:tcPr>
            <w:tcW w:w="468" w:type="dxa"/>
            <w:vMerge w:val="restart"/>
            <w:textDirection w:val="btLr"/>
            <w:vAlign w:val="center"/>
          </w:tcPr>
          <w:p w:rsidR="00A75489" w:rsidRPr="00DE6DDE" w:rsidRDefault="00A75489" w:rsidP="00DE6DDE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680" w:type="dxa"/>
            <w:gridSpan w:val="3"/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Количество 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сов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в нед</w:t>
            </w:r>
            <w:r w:rsidRPr="00DE6DDE">
              <w:rPr>
                <w:rFonts w:ascii="Monotype Corsiva" w:hAnsi="Monotype Corsiva"/>
                <w:b/>
              </w:rPr>
              <w:t>е</w:t>
            </w:r>
            <w:r w:rsidRPr="00DE6DDE">
              <w:rPr>
                <w:rFonts w:ascii="Monotype Corsiva" w:hAnsi="Monotype Corsiva"/>
                <w:b/>
              </w:rPr>
              <w:t>лю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согласно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уче</w:t>
            </w:r>
            <w:r w:rsidRPr="00DE6DDE">
              <w:rPr>
                <w:rFonts w:ascii="Monotype Corsiva" w:hAnsi="Monotype Corsiva"/>
                <w:b/>
              </w:rPr>
              <w:t>б</w:t>
            </w:r>
            <w:r w:rsidRPr="00DE6DDE">
              <w:rPr>
                <w:rFonts w:ascii="Monotype Corsiva" w:hAnsi="Monotype Corsiva"/>
                <w:b/>
              </w:rPr>
              <w:t>ному плану шк</w:t>
            </w:r>
            <w:r w:rsidRPr="00DE6DDE">
              <w:rPr>
                <w:rFonts w:ascii="Monotype Corsiva" w:hAnsi="Monotype Corsiva"/>
                <w:b/>
              </w:rPr>
              <w:t>о</w:t>
            </w:r>
            <w:r w:rsidRPr="00DE6DDE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Реквизиты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програ</w:t>
            </w:r>
            <w:r w:rsidRPr="00DE6DDE">
              <w:rPr>
                <w:rFonts w:ascii="Monotype Corsiva" w:hAnsi="Monotype Corsiva"/>
                <w:b/>
              </w:rPr>
              <w:t>м</w:t>
            </w:r>
            <w:r w:rsidRPr="00DE6DDE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УМК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УМК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A75489" w:rsidRPr="00DE6DDE" w:rsidTr="00DE6DDE">
        <w:trPr>
          <w:cantSplit/>
          <w:trHeight w:val="2071"/>
        </w:trPr>
        <w:tc>
          <w:tcPr>
            <w:tcW w:w="468" w:type="dxa"/>
            <w:vMerge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480" w:type="dxa"/>
            <w:textDirection w:val="btLr"/>
            <w:vAlign w:val="center"/>
          </w:tcPr>
          <w:p w:rsidR="00A75489" w:rsidRPr="00DE6DDE" w:rsidRDefault="00A75489" w:rsidP="00DE6DDE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Федеральный ко</w:t>
            </w:r>
            <w:r w:rsidRPr="00DE6DDE">
              <w:rPr>
                <w:rFonts w:ascii="Monotype Corsiva" w:hAnsi="Monotype Corsiva"/>
                <w:b/>
              </w:rPr>
              <w:t>м</w:t>
            </w:r>
            <w:r w:rsidRPr="00DE6DDE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DE6DDE" w:rsidRDefault="00A75489" w:rsidP="00DE6DDE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Региональный ко</w:t>
            </w:r>
            <w:r w:rsidRPr="00DE6DDE">
              <w:rPr>
                <w:rFonts w:ascii="Monotype Corsiva" w:hAnsi="Monotype Corsiva"/>
                <w:b/>
              </w:rPr>
              <w:t>м</w:t>
            </w:r>
            <w:r w:rsidRPr="00DE6DDE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DE6DDE" w:rsidRDefault="00A75489" w:rsidP="00DE6DDE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Школьный комп</w:t>
            </w:r>
            <w:r w:rsidRPr="00DE6DDE">
              <w:rPr>
                <w:rFonts w:ascii="Monotype Corsiva" w:hAnsi="Monotype Corsiva"/>
                <w:b/>
              </w:rPr>
              <w:t>о</w:t>
            </w:r>
            <w:r w:rsidRPr="00DE6DDE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</w:rPr>
            </w:pPr>
          </w:p>
        </w:tc>
      </w:tr>
      <w:tr w:rsidR="00A75489" w:rsidRPr="00DE6DDE" w:rsidTr="00DE6DDE">
        <w:tc>
          <w:tcPr>
            <w:tcW w:w="468" w:type="dxa"/>
          </w:tcPr>
          <w:p w:rsidR="00A75489" w:rsidRPr="00DE6DDE" w:rsidRDefault="0096284C" w:rsidP="00DE6DDE">
            <w:pPr>
              <w:jc w:val="center"/>
              <w:rPr>
                <w:rFonts w:ascii="Monotype Corsiva" w:hAnsi="Monotype Corsiva"/>
              </w:rPr>
            </w:pPr>
            <w:r w:rsidRPr="00DE6DDE">
              <w:rPr>
                <w:rFonts w:ascii="Monotype Corsiva" w:hAnsi="Monotype Corsiva"/>
              </w:rPr>
              <w:t>10</w:t>
            </w:r>
          </w:p>
        </w:tc>
        <w:tc>
          <w:tcPr>
            <w:tcW w:w="480" w:type="dxa"/>
          </w:tcPr>
          <w:p w:rsidR="00A75489" w:rsidRPr="00DE6DDE" w:rsidRDefault="00930288" w:rsidP="00DE6DDE">
            <w:pPr>
              <w:jc w:val="center"/>
              <w:rPr>
                <w:rFonts w:ascii="Monotype Corsiva" w:hAnsi="Monotype Corsiva"/>
              </w:rPr>
            </w:pPr>
            <w:r w:rsidRPr="00DE6DDE">
              <w:rPr>
                <w:rFonts w:ascii="Monotype Corsiva" w:hAnsi="Monotype Corsiva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A75489" w:rsidRPr="00DE6DDE" w:rsidRDefault="00930288" w:rsidP="00DE6DDE">
            <w:pPr>
              <w:jc w:val="center"/>
              <w:rPr>
                <w:rFonts w:ascii="Monotype Corsiva" w:hAnsi="Monotype Corsiva"/>
              </w:rPr>
            </w:pPr>
            <w:r w:rsidRPr="00DE6DDE">
              <w:rPr>
                <w:rFonts w:ascii="Monotype Corsiva" w:hAnsi="Monotype Corsiva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75489" w:rsidRPr="00DE6DDE" w:rsidRDefault="00930288" w:rsidP="00DE6DDE">
            <w:pPr>
              <w:jc w:val="center"/>
              <w:rPr>
                <w:rFonts w:ascii="Monotype Corsiva" w:hAnsi="Monotype Corsiva"/>
              </w:rPr>
            </w:pPr>
            <w:r w:rsidRPr="00DE6DDE">
              <w:rPr>
                <w:rFonts w:ascii="Monotype Corsiva" w:hAnsi="Monotype Corsiva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Программа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по литер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туре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для 5-11 кла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с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сов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В.Я. Коровина, В.П.Журавлев, В.И.Коровин, И.С.Збарский, В.П.Полухина;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под редакцией В.Я.Коровиной,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Москва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«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Просвещение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»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, 2008</w:t>
            </w:r>
          </w:p>
          <w:p w:rsidR="00A75489" w:rsidRPr="00DE6DDE" w:rsidRDefault="00A75489" w:rsidP="00DE6DDE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shd w:val="clear" w:color="auto" w:fill="auto"/>
          </w:tcPr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Учебник. ч.1-2</w:t>
            </w:r>
          </w:p>
          <w:p w:rsidR="00B1251F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«Литература 10 класс»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под редакцией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В.И.Коровина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Москва</w:t>
            </w:r>
          </w:p>
          <w:p w:rsidR="00930288" w:rsidRPr="00DE6DDE" w:rsidRDefault="0093028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«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Просвещение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»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, 2008</w:t>
            </w:r>
          </w:p>
          <w:p w:rsidR="00930288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«Зарубежная литер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тура 10-11 класс»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Элективный курс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под редакцией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И.О.Шайтанова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Москва</w:t>
            </w:r>
          </w:p>
          <w:p w:rsidR="00C80DAE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«</w:t>
            </w:r>
            <w:r w:rsidR="00C80DAE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Просвещение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»</w:t>
            </w:r>
            <w:r w:rsidR="00C80DAE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, 2008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</w:tcPr>
          <w:p w:rsidR="00724CB2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«Уроки литературы в 10 классе»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И.И.Аркин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Москва</w:t>
            </w:r>
          </w:p>
          <w:p w:rsidR="00C80DAE" w:rsidRPr="00DE6DDE" w:rsidRDefault="00C80DAE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«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Просвещение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»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, 2002</w:t>
            </w:r>
          </w:p>
          <w:p w:rsidR="005D40C8" w:rsidRPr="00DE6DDE" w:rsidRDefault="005D40C8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«Поурочные разрабо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т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ки по русской литер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туре 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="00A92278"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века»</w:t>
            </w:r>
          </w:p>
          <w:p w:rsidR="00C80DAE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И.В.Золотарева,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Т.И.Михайлова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«Вако», 2003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«Контрольные пров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рочные работы по л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тературе 10 класс»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Т.Г.Кучина,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А.В.Леденев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«Дрофа», 2001</w:t>
            </w:r>
          </w:p>
          <w:p w:rsidR="00A92278" w:rsidRPr="00DE6DDE" w:rsidRDefault="00A92278" w:rsidP="00DE6DDE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КАЛЕНДАРНО-ТЕМАТИЧЕСКОЕ ПЛАНИРОВАНИЕ</w:t>
      </w:r>
    </w:p>
    <w:p w:rsidR="00A75489" w:rsidRPr="005250DA" w:rsidRDefault="00A75489" w:rsidP="00A75489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080"/>
        <w:gridCol w:w="6793"/>
        <w:gridCol w:w="42"/>
        <w:gridCol w:w="1445"/>
      </w:tblGrid>
      <w:tr w:rsidR="00A75489" w:rsidRPr="00DE6DDE" w:rsidTr="00DE6DDE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№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A75489" w:rsidRPr="00DE6DDE" w:rsidRDefault="00A75489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A75489" w:rsidRPr="00DE6DDE" w:rsidTr="00DE6DDE">
        <w:trPr>
          <w:trHeight w:val="51"/>
        </w:trPr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A75489" w:rsidRPr="00DE6DDE" w:rsidRDefault="00AF61D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ВВЕДЕНИЕ </w:t>
            </w:r>
            <w:r w:rsidR="00A75489"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–  </w:t>
            </w:r>
            <w:r w:rsidR="002419A5" w:rsidRPr="00DE6DDE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  <w:r w:rsidR="00086A64"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="00A75489" w:rsidRPr="00DE6DDE">
              <w:rPr>
                <w:rFonts w:ascii="Monotype Corsiva" w:hAnsi="Monotype Corsiva"/>
                <w:b/>
                <w:sz w:val="28"/>
                <w:szCs w:val="28"/>
              </w:rPr>
              <w:t>час</w:t>
            </w:r>
          </w:p>
        </w:tc>
      </w:tr>
      <w:tr w:rsidR="00B219D0" w:rsidRPr="00DE6DDE" w:rsidTr="00DE6DDE">
        <w:tc>
          <w:tcPr>
            <w:tcW w:w="1200" w:type="dxa"/>
          </w:tcPr>
          <w:p w:rsidR="00B219D0" w:rsidRPr="00DE6DDE" w:rsidRDefault="00B219D0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219D0" w:rsidRPr="00DE6DDE" w:rsidRDefault="00B219D0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419A5" w:rsidRPr="00DE6DDE" w:rsidRDefault="00B219D0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Вводный урок. Русская литература 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века.</w:t>
            </w:r>
          </w:p>
          <w:p w:rsidR="00B219D0" w:rsidRPr="00DE6DDE" w:rsidRDefault="00B219D0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Осно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в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ные темы  и проблемы русской литературы 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века. </w:t>
            </w:r>
          </w:p>
        </w:tc>
        <w:tc>
          <w:tcPr>
            <w:tcW w:w="1445" w:type="dxa"/>
          </w:tcPr>
          <w:p w:rsidR="00B219D0" w:rsidRPr="00DE6DDE" w:rsidRDefault="00B219D0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B219D0" w:rsidRPr="00DE6DDE" w:rsidTr="00DE6DDE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B219D0" w:rsidRPr="00DE6DDE" w:rsidRDefault="00B219D0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ЛИТЕРАТУРА ПЕРВОЙ ПОЛОВИНЫ </w:t>
            </w:r>
            <w:r w:rsidRPr="00DE6DD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 ВЕКА –  </w:t>
            </w:r>
            <w:r w:rsidR="0037670B"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30 </w:t>
            </w: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час</w:t>
            </w:r>
            <w:r w:rsidR="0037670B" w:rsidRPr="00DE6DDE">
              <w:rPr>
                <w:rFonts w:ascii="Monotype Corsiva" w:hAnsi="Monotype Corsiva"/>
                <w:b/>
                <w:sz w:val="28"/>
                <w:szCs w:val="28"/>
              </w:rPr>
              <w:t>ов</w:t>
            </w: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419A5" w:rsidRPr="00DE6DDE" w:rsidRDefault="002419A5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Основные темы  и проблемы русской литературы 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века. Выявление уровня литературного развития уч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щихся.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19A5" w:rsidRPr="00DE6DDE" w:rsidRDefault="002419A5" w:rsidP="0040603C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С. Пушкин. Жизнь и творчество. Гуманизм лирики</w:t>
            </w:r>
          </w:p>
          <w:p w:rsidR="00407365" w:rsidRPr="00DE6DDE" w:rsidRDefault="002419A5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Пушк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на и ее национально-историческое и общечеловеческое содер</w:t>
            </w:r>
            <w:r w:rsidR="00407365" w:rsidRPr="00DE6DDE">
              <w:rPr>
                <w:rFonts w:ascii="Monotype Corsiva" w:hAnsi="Monotype Corsiva"/>
                <w:sz w:val="28"/>
                <w:szCs w:val="28"/>
              </w:rPr>
              <w:t>жание.</w:t>
            </w:r>
          </w:p>
          <w:p w:rsidR="002419A5" w:rsidRPr="00DE6DDE" w:rsidRDefault="002419A5" w:rsidP="0040603C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Слияние гражданских, философских и личных м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тивов.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Романтическая лирика А. С. Пушкина периода южной и</w:t>
            </w:r>
          </w:p>
          <w:p w:rsidR="00A93ACD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Михайловской</w:t>
            </w:r>
            <w:r w:rsidR="002419A5" w:rsidRPr="00DE6DDE">
              <w:rPr>
                <w:rFonts w:ascii="Monotype Corsiva" w:hAnsi="Monotype Corsiva"/>
                <w:sz w:val="28"/>
                <w:szCs w:val="28"/>
              </w:rPr>
              <w:t xml:space="preserve"> ссылок. «Погасло дневное свет</w:t>
            </w:r>
            <w:r w:rsidR="002419A5"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="002419A5" w:rsidRPr="00DE6DDE">
              <w:rPr>
                <w:rFonts w:ascii="Monotype Corsiva" w:hAnsi="Monotype Corsiva"/>
                <w:sz w:val="28"/>
                <w:szCs w:val="28"/>
              </w:rPr>
              <w:t>ло…»,</w:t>
            </w:r>
          </w:p>
          <w:p w:rsidR="0040736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«Подражания Корану», «Демон».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Трагизм мировосприятия</w:t>
            </w:r>
            <w:r w:rsidR="00407365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 его пр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одоление.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Тема поэта и поэзии в лирике А. С. Пушкина. «П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эт»,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«Поэту», «Осень», «Разговор книгопродавца с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этом».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Эволюция темы свободы и рабства в лирике</w:t>
            </w:r>
            <w:r w:rsidR="00A93ACD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А. С. Пушкина. «Вольность», «Свободы сеятель пустынный…»,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«Из Пинд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монти», 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Философская лирика А. С. Пушкина.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«Брожу ли я вдоль улиц шумных…»,  «Элегия».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Философская лирика А. С. Пушкина. «Вновь я пос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тил…», «Отцы пустынники и жены непорочны…». 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Петербургская повесть А. С. Пушкина «Медный вса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ник».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Человек и история в поэме.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Тема «Маленького человека» в поэме «Медный вса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ник».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93ACD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Образ Петра 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I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как царя-преобразователя в поэме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«Медный всадник».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Социально-философские проблемы поэмы «Медный всадник». Диалектика пушкинских взглядов на ист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рию России.</w:t>
            </w:r>
          </w:p>
        </w:tc>
        <w:tc>
          <w:tcPr>
            <w:tcW w:w="1445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419A5" w:rsidRPr="00DE6DDE" w:rsidTr="00DE6DDE">
        <w:tc>
          <w:tcPr>
            <w:tcW w:w="1200" w:type="dxa"/>
          </w:tcPr>
          <w:p w:rsidR="002419A5" w:rsidRPr="00DE6DDE" w:rsidRDefault="002419A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2419A5" w:rsidRPr="00DE6DDE" w:rsidRDefault="002419A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AC2151" w:rsidRPr="00DE6DDE" w:rsidRDefault="002419A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Классное сочинение по творчеству</w:t>
            </w:r>
          </w:p>
          <w:p w:rsidR="002419A5" w:rsidRPr="00DE6DDE" w:rsidRDefault="002419A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А. С. Пушкина. </w:t>
            </w:r>
          </w:p>
        </w:tc>
        <w:tc>
          <w:tcPr>
            <w:tcW w:w="1445" w:type="dxa"/>
          </w:tcPr>
          <w:p w:rsidR="002419A5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1</w:t>
            </w:r>
          </w:p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C2151" w:rsidRPr="00DE6DDE" w:rsidTr="00DE6DDE">
        <w:tc>
          <w:tcPr>
            <w:tcW w:w="1200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AC2151" w:rsidRPr="00DE6DDE" w:rsidRDefault="00AC2151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Классное сочинение по творчеству</w:t>
            </w:r>
          </w:p>
          <w:p w:rsidR="00AC2151" w:rsidRPr="00DE6DDE" w:rsidRDefault="00AC2151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А. С. Пушкина. </w:t>
            </w:r>
          </w:p>
        </w:tc>
        <w:tc>
          <w:tcPr>
            <w:tcW w:w="1445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1</w:t>
            </w:r>
          </w:p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C2151" w:rsidRPr="00DE6DDE" w:rsidTr="00DE6DDE">
        <w:tc>
          <w:tcPr>
            <w:tcW w:w="1200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Ю. Лермонтов. Жизнь и творчество. Основные 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мы и мотивы лирики М. Ю. Лермонтова.</w:t>
            </w:r>
          </w:p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Своеобразие художес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венного мира поэта.</w:t>
            </w:r>
          </w:p>
        </w:tc>
        <w:tc>
          <w:tcPr>
            <w:tcW w:w="1445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C2151" w:rsidRPr="00DE6DDE" w:rsidTr="00DE6DDE">
        <w:tc>
          <w:tcPr>
            <w:tcW w:w="1200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Молитва как жанр в лирике</w:t>
            </w:r>
          </w:p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М. Ю. Лермонтова. «Молитва», «Благодарность».</w:t>
            </w:r>
          </w:p>
        </w:tc>
        <w:tc>
          <w:tcPr>
            <w:tcW w:w="1445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C2151" w:rsidRPr="00DE6DDE" w:rsidTr="00DE6DDE">
        <w:tc>
          <w:tcPr>
            <w:tcW w:w="1200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Тема жизни и смерти в лирике </w:t>
            </w:r>
          </w:p>
          <w:p w:rsidR="00AC2151" w:rsidRPr="00DE6DDE" w:rsidRDefault="00AC2151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М. Ю. Лермонтова. Анализ стихотворения «Валерик».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45" w:type="dxa"/>
          </w:tcPr>
          <w:p w:rsidR="00AC2151" w:rsidRPr="00DE6DDE" w:rsidRDefault="00AC2151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Тема жизни и смерти в лирике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Ю. Лермонтова. Анализ стихотворений</w:t>
            </w:r>
            <w:r w:rsidR="000E5347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«Сон»,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«Завещание».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Философские мотивы лирики М. Ю. Лермонт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ва.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Трагическая судьба поэта в бездуховном мире.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«Как часто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строю толпою окружен…».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Философские мотивы лирики М. Ю. Лермонтова.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Мечта о гармоничном и прекрасном мире человеческих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отн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шений. «Выхожу один я на дорогу…»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Адресаты любовной лирики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Ю. Лермонтова.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Адресаты любовной лирики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М. Ю. Лермонтова.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Классное сочинение по творчеству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М. Ю. Лермонтова.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2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Классное сочинение по творчеству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М. Ю. Лермонтова.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2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Н. В. Гоголь. Жизнь и творчество. Романтические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произвед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ния. «Вечера на хуторе близ Диканьки».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Сатирическое начало в сборнике «Миргород».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«Петербургские повести» Н. В. Гоголя.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Образ «маленького ч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ловека» в «Петербургских повестях.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«Невский проспект». Образ Петербурга.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Обучение анализу эп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зода.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Правда и ложь, реальность и фантастика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в повести «Невский проспект».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«Портрет». Проблематика и поэтика повести.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Письменная  работа по творчеству Н. В. Гоголя.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КДС № 1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  <w:tcBorders>
              <w:bottom w:val="single" w:sz="18" w:space="0" w:color="auto"/>
            </w:tcBorders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Письменная  работа по творчеству Н. В. Гоголя.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КДС № 1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ЛИТЕРАТУРА ВТОРОЙ ПОЛОВИНЫ </w:t>
            </w:r>
            <w:r w:rsidRPr="00DE6DD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 xml:space="preserve"> ВЕКА – 67 часов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Обзор русской литературы второй половины  19 века.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Ее основные проблемы. Характеристика русской пр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зы,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журналистики и литературной критики.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Традиции и нов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торство русской поэзии.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 А. Гончаров. Жизнь и творчество.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Место романа «Обломов» в трилогии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«Обыкновенная ист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рия» - «Обломов» - «Обрыв».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Особенности композиции романа.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Его социальная и нравственная пробл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матика.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Обломов – «коренной, народный наш тип».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Диалектика х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рактера Обломова.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Смысл его жизни и смерти.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Герои романа в их отношении к Обломову.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«Обломов» как роман о любви.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Авторская позиция и способы ее выражения в романе.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«Что такое «обломовщина»?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Роман  «Обломов» в ру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ской критике.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Н. Островский. Жизнь и творчество.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Традиции русской драматургии в творчестве писателя. «Отец русского теа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ра».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Драма «Гроза». История создания, система образов, приемы раскрытия характеров героев.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Своеобразие конфликта в драме А. Н. Островского «Гроза». Смысл названия.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Город Калинов и его обитатели.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Изображение «жестоких нр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вов» «темного царства». 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Протест Катерины против «темного царства». Духовное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самосознание Катерины. Нравственная проблематика пь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сы. 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Споры критиков вокруг драмы «Гроза». Пьеса в оце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н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ке Н. А. Добролюбова, Д. И. Писарева, 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А. А. Григорьева. Подготовка к домашнему сочинению по драме «Гроза».</w:t>
            </w:r>
          </w:p>
        </w:tc>
        <w:tc>
          <w:tcPr>
            <w:tcW w:w="1445" w:type="dxa"/>
          </w:tcPr>
          <w:p w:rsidR="00407365" w:rsidRPr="00DE6DDE" w:rsidRDefault="009A655B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КДС № 2</w:t>
            </w:r>
          </w:p>
          <w:p w:rsidR="009A655B" w:rsidRPr="00DE6DDE" w:rsidRDefault="009A655B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 С. Тургенев. Жизнь и творчество.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«Записки охотн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ка» и их место в русской литературе.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61A6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И. С. Тургенев – создатель русского романа.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История созд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ния романа «Отцы и дети».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Базаров – герой своего времени. Духовный конфликт героя.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«Отцы» и «дети» в романе «Отцы и дети». 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Любовь в романе «Отцы и дети».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Анализ эпизода «Смерть Базарова».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49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Споры в крити</w:t>
            </w:r>
            <w:r w:rsidR="00001F48" w:rsidRPr="00DE6DDE">
              <w:rPr>
                <w:rFonts w:ascii="Monotype Corsiva" w:hAnsi="Monotype Corsiva"/>
                <w:sz w:val="28"/>
                <w:szCs w:val="28"/>
              </w:rPr>
              <w:t>ке вокруг романа «Отцы и дети».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готовка к домашнему сочинению.</w:t>
            </w:r>
          </w:p>
        </w:tc>
        <w:tc>
          <w:tcPr>
            <w:tcW w:w="1445" w:type="dxa"/>
          </w:tcPr>
          <w:p w:rsidR="00407365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407365" w:rsidRPr="00DE6DDE" w:rsidRDefault="00407365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Зачетная работа за 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  <w:lang w:val="en-US"/>
              </w:rPr>
              <w:t>I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 xml:space="preserve"> полугодие.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3</w:t>
            </w:r>
          </w:p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Ф. И. Тютчев. Жизнь и творчество.</w:t>
            </w:r>
          </w:p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Единство мира и философия природы в лирике поэта. «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Sile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n</w:t>
            </w:r>
            <w:r w:rsidRPr="00DE6DDE">
              <w:rPr>
                <w:rFonts w:ascii="Monotype Corsiva" w:hAnsi="Monotype Corsiva"/>
                <w:sz w:val="28"/>
                <w:szCs w:val="28"/>
                <w:lang w:val="en-US"/>
              </w:rPr>
              <w:t>tium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!», «</w:t>
            </w:r>
            <w:r w:rsidR="00001F48" w:rsidRPr="00DE6DDE">
              <w:rPr>
                <w:rFonts w:ascii="Monotype Corsiva" w:hAnsi="Monotype Corsiva"/>
                <w:sz w:val="28"/>
                <w:szCs w:val="28"/>
              </w:rPr>
              <w:t>Не то, что мните вы, природа…»,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«Еще земли печален вид…».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Ф. И. Тютчев. «Как хорошо ты, о море ночное…»,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«Природа – Сфинкс…».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Человек и история в лирике Ф. И. Тютчева.</w:t>
            </w:r>
          </w:p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Жанр лирическ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го фрагмента в его творчестве.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«Эти бедные селенья…», «Нам не дано предугадать…», «Умом Россию не понять…».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407365" w:rsidRPr="00DE6DDE" w:rsidTr="00DE6DDE">
        <w:tc>
          <w:tcPr>
            <w:tcW w:w="1200" w:type="dxa"/>
          </w:tcPr>
          <w:p w:rsidR="00407365" w:rsidRPr="00DE6DDE" w:rsidRDefault="00407365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Любовная лирика Ф. И. Тютчева. Любовь как стихийная</w:t>
            </w:r>
          </w:p>
          <w:p w:rsidR="00001F48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сила и как «поединок роковой». «О, как убийственно мы</w:t>
            </w:r>
          </w:p>
          <w:p w:rsidR="00407365" w:rsidRPr="00DE6DDE" w:rsidRDefault="00407365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ю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бим…». «Последняя любовь», «Я помню время золотое…», «К. Б.» («Я встретил вас и все б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ы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лое…»)</w:t>
            </w:r>
          </w:p>
        </w:tc>
        <w:tc>
          <w:tcPr>
            <w:tcW w:w="1445" w:type="dxa"/>
          </w:tcPr>
          <w:p w:rsidR="00407365" w:rsidRPr="00DE6DDE" w:rsidRDefault="00407365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  <w:vAlign w:val="center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А. Фет. Жизнь и творчество. Жизнеутверждающее начало в лирике природы. «Даль», «Это утро, радость эта…»,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«Еще весны душистой нега…», «Летний вечер тих и ясен…», Я пришел к тебе с приветом…».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Любовная лирика А. А. Фета «Шепот, робкое дых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нье…», «Сияла ночь. Луной был полон сад. Лежали…», «Певице», «Еще одно забывчивое слово…», «На качелях». Гармония и музыкальность поэтической речи и способы их достижения. Импрессионизм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эзии Фета.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К. Толстой. Жизнь и творчество. Основные темы,</w:t>
            </w:r>
          </w:p>
          <w:p w:rsidR="000B746A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мотивы и образы поэзии А. К. Толстого.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Фольклорные,</w:t>
            </w:r>
            <w:r w:rsidR="000B746A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романтические и исторические черты лирики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эта.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«Слеза дрожит в твоем ревнивом взоре…»,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«Против течения», «Г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сударь ты наш батюшка…»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Н. А. Некрасов. Жизнь и творчество. Социальная тр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гедия народа в городе и деревне. Судьба народа как предмет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переж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ваний страдающего поэта. «В дороге», «Еду ли ночью по улице темной…». Сатира  Некрас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ва.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«Современная ода», «Забытая деревня».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Героическое и жертвенное в образе разночинца-народолюбца. «Рыцарь на час», «Умру я скоро…»,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«Блажен незлобивый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эт…».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  Н. А. Некрасов о поэтическом труде.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Поэтическоетворчество как служение народу.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«Поэт и гражданин», «Элегия», «Вчерашний день, часу в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шестом…», «Музе…», «О Муза! Я у двери гр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ба…»,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«Сеятелям», «Праздник жизни – молодые г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ды».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Тема любви в лирике Н. А. Некрасова.</w:t>
            </w:r>
          </w:p>
          <w:p w:rsidR="000B746A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Ее психологизм и</w:t>
            </w:r>
            <w:r w:rsidR="000B746A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бы</w:t>
            </w:r>
            <w:r w:rsidR="000B746A" w:rsidRPr="00DE6DDE">
              <w:rPr>
                <w:rFonts w:ascii="Monotype Corsiva" w:hAnsi="Monotype Corsiva"/>
                <w:sz w:val="28"/>
                <w:szCs w:val="28"/>
              </w:rPr>
              <w:t>товая конкретизация.</w:t>
            </w:r>
          </w:p>
          <w:p w:rsidR="000B746A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«Мы с тобой бестолковые люди…»,</w:t>
            </w:r>
          </w:p>
          <w:p w:rsidR="000B746A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«Я не люблю иронии твоей…»,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«Тройка», «Внимая ужасам во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й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ны…».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«Кому на Руси жить хорошо»: замысел, история со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з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дания и композиция поэмы. Анализ «Пролога», глав «Поп»,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«Сельская ярмонка».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Образы крестьян и помещиков в поэме «Кому на Руси жить хорошо». Дореформенная и пореформенная Ро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сия в поэме. Тема социального и духовного рабства.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64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Образы народных заступников в поэме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«Кому на Руси жить хорошо». 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Фольклорное  начало в поэме «Кому на Руси жить хорошо». Особенности языка поэмы Н. А. Некрасова. 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01F48" w:rsidRPr="00DE6DDE" w:rsidTr="00DE6DDE">
        <w:tc>
          <w:tcPr>
            <w:tcW w:w="1200" w:type="dxa"/>
          </w:tcPr>
          <w:p w:rsidR="00001F48" w:rsidRPr="00DE6DDE" w:rsidRDefault="00001F48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66</w:t>
            </w:r>
          </w:p>
        </w:tc>
        <w:tc>
          <w:tcPr>
            <w:tcW w:w="1080" w:type="dxa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Е. Салтыков-Щедрин. Жизнь и творчество.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Проблематика и поэтика сказок </w:t>
            </w:r>
          </w:p>
          <w:p w:rsidR="00001F48" w:rsidRPr="00DE6DDE" w:rsidRDefault="00001F48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Е. Салтыкова-Щедрина.</w:t>
            </w:r>
          </w:p>
        </w:tc>
        <w:tc>
          <w:tcPr>
            <w:tcW w:w="1445" w:type="dxa"/>
          </w:tcPr>
          <w:p w:rsidR="00001F48" w:rsidRPr="00DE6DDE" w:rsidRDefault="00001F48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  <w:vAlign w:val="center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Е. Салтыков-Щедрин. «История одного города». Замысел, история создания, жанр и композиция  ром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на.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Образы градоначальников в романе 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М. Е. Салтыкова-Щедрина «История одного города».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69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Л. Н. Толстой. Жизнь и творчество писателя.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Этапы тво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ческого пути. Духовные искания. Нравственная чистота 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сательского взгляда на мир и человека.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Народ и  война в «Севастопольских рассказах»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Л. Н. Толст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го.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71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История создания романа «Война и мир».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Особенности жа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ра. Образ автора в романе.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Жизненные искания Андрея Болконского.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73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Жизненные искания Пьера Безухова.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Женские образы в романе «Война и мир».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Семья Болконских и семья Ростовых.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Тема народа в романе «Война и мир».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Тема народа в романе «Война и мир».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Кутузов и Наполеон. 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Проблема истинного и ложного в романе «Война и мир».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Проблема истинного и ложного в романе «Война и мир». Х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у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дожественные особенности романа «Война и мир».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0B746A" w:rsidRPr="00DE6DDE" w:rsidRDefault="000B746A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Анализ эпизода из романа «Война и мир».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Подготовка к д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машнему сочинению.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КДС № 3</w:t>
            </w:r>
          </w:p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82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Ф. М. Достоевский. Жизнь и судьба. Этапы творческого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у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ти. Идейные и эстетические взгляды.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83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Образ Петербурга в русской литературе. Петербург Ф. М. Достоевского.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84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История создания романа «Преступление и наказ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ние».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«Маленькие люди» в романе «Преступление и наказание».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«Маленькие люди» в романе «Преступление и наказ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ние»,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проблема социальной несправедливости и гум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низм писателя.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86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Духовные искания интеллектуального героя и способы их</w:t>
            </w:r>
          </w:p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выявления в романе «Преступление и наказание».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Теория Ра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кольникова. Истоки его бунта.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87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«Двойники Раскольникова».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88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Значение образа Сони Мармеладовой в романе «Пр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е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ступление и наказание». Роль эпилога в романе «Преступление и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наказание». Подготовка к домашнему 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чинению по роману Ф. М. Достоевского.</w:t>
            </w:r>
          </w:p>
        </w:tc>
        <w:tc>
          <w:tcPr>
            <w:tcW w:w="1445" w:type="dxa"/>
          </w:tcPr>
          <w:p w:rsidR="000B746A" w:rsidRPr="00DE6DDE" w:rsidRDefault="00030BC0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89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30BC0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Н. С. Лесков. Жизнь и творчество. Повесть «Очарованный странник» и ее герой Иван Флягин. Поэтика названия</w:t>
            </w:r>
          </w:p>
          <w:p w:rsidR="001F5032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повести «Очарованный</w:t>
            </w:r>
            <w:r w:rsidR="001F5032" w:rsidRPr="00DE6DDE">
              <w:rPr>
                <w:rFonts w:ascii="Monotype Corsiva" w:hAnsi="Monotype Corsiva"/>
                <w:sz w:val="28"/>
                <w:szCs w:val="28"/>
              </w:rPr>
              <w:t xml:space="preserve"> странник».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Особенности жанра и ко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м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позиции.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B746A" w:rsidRPr="00DE6DDE" w:rsidTr="00DE6DDE">
        <w:tc>
          <w:tcPr>
            <w:tcW w:w="1200" w:type="dxa"/>
          </w:tcPr>
          <w:p w:rsidR="000B746A" w:rsidRPr="00DE6DDE" w:rsidRDefault="000B746A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Н. С. Лесков. «Тупейный художник». Необычность судеб и</w:t>
            </w:r>
          </w:p>
          <w:p w:rsidR="000B746A" w:rsidRPr="00DE6DDE" w:rsidRDefault="000B746A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стоятельств. Нравственный смысл рассказа.</w:t>
            </w:r>
          </w:p>
        </w:tc>
        <w:tc>
          <w:tcPr>
            <w:tcW w:w="1445" w:type="dxa"/>
          </w:tcPr>
          <w:p w:rsidR="000B746A" w:rsidRPr="00DE6DDE" w:rsidRDefault="000B746A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  <w:vAlign w:val="center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Дата</w:t>
            </w:r>
          </w:p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Содержание</w:t>
            </w:r>
          </w:p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</w:rPr>
            </w:pPr>
            <w:r w:rsidRPr="00DE6DDE">
              <w:rPr>
                <w:rFonts w:ascii="Monotype Corsiva" w:hAnsi="Monotype Corsiva"/>
                <w:b/>
              </w:rPr>
              <w:t>Примеч</w:t>
            </w:r>
            <w:r w:rsidRPr="00DE6DDE">
              <w:rPr>
                <w:rFonts w:ascii="Monotype Corsiva" w:hAnsi="Monotype Corsiva"/>
                <w:b/>
              </w:rPr>
              <w:t>а</w:t>
            </w:r>
            <w:r w:rsidRPr="00DE6DDE">
              <w:rPr>
                <w:rFonts w:ascii="Monotype Corsiva" w:hAnsi="Monotype Corsiva"/>
                <w:b/>
              </w:rPr>
              <w:t>ние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«Две Катерины» (по пьесе А. Н. Островского «Гроза» и ра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сказу Н. С. Лескова «Леди Макбет Мценского уезда»).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П. Чехов. Жизнь и творчество. Особенности рассказов</w:t>
            </w:r>
          </w:p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н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чала 80-х  - 90-х годов. «Человек в футляре».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Проблемы рассказов А. П. Чехова 90-х годов. Анализ рассказов «Дом с мезонином», «Студент»,  «Дама с собачкой»,</w:t>
            </w:r>
          </w:p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«Случай из практики», «Черный монах».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 xml:space="preserve">Душевная деградация человека в рассказе </w:t>
            </w:r>
          </w:p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П. Чехова «Ионыч».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Особенности драматургии А. П. Чехова.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А. П. Чехов «Вишневый сад»: история создания, жанр, герои. Разрушение дворянского гнезда.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97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Символ сада в комедии А. П. Чехова «Вишневый сад».</w:t>
            </w:r>
          </w:p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Своео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разие чеховского стиля.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  <w:tcBorders>
              <w:bottom w:val="single" w:sz="18" w:space="0" w:color="auto"/>
            </w:tcBorders>
          </w:tcPr>
          <w:p w:rsidR="001F5032" w:rsidRPr="00DE6DDE" w:rsidRDefault="001F5032" w:rsidP="00DE6DDE">
            <w:pPr>
              <w:ind w:left="12" w:hanging="12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1F5032" w:rsidRPr="00DE6DDE" w:rsidRDefault="001F5032" w:rsidP="00B219D0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FFFFFF"/>
                <w:sz w:val="28"/>
                <w:szCs w:val="28"/>
              </w:rPr>
              <w:t>Зачетная работа за второе полугодие.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ККС № 4</w:t>
            </w:r>
          </w:p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1F5032" w:rsidRPr="00DE6DDE" w:rsidTr="00DE6DDE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ЗАРУБЕЖНАЯ ЛИТЕРАТУРА – 4 часа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0" w:hanging="108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99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К.</w:t>
            </w:r>
            <w:r w:rsidR="005C7A5D" w:rsidRPr="00DE6DDE">
              <w:rPr>
                <w:rFonts w:ascii="Monotype Corsiva" w:hAnsi="Monotype Corsiva"/>
                <w:sz w:val="28"/>
                <w:szCs w:val="28"/>
              </w:rPr>
              <w:t xml:space="preserve"> Хетагуров. Жизнь и творчество.</w:t>
            </w:r>
          </w:p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Сборник «Осетинская</w:t>
            </w:r>
            <w:r w:rsidR="005C7A5D" w:rsidRPr="00DE6DD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лира».</w:t>
            </w:r>
          </w:p>
          <w:p w:rsidR="005C7A5D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Изображение тяжелой жизни простого народа.</w:t>
            </w:r>
          </w:p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Специф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ка художественной образности.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0" w:hanging="108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Вечные вопросы бытия в зарубежной литературе. Рома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н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тизм, реализм и символизм в произведениях зарубежной л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и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тературы. Ги де Мопассан «Ожерелье».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ind w:left="120" w:hanging="108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101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Э. По «Падение дома Ашеров».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1F5032" w:rsidRPr="00DE6DDE" w:rsidTr="00DE6DDE">
        <w:tc>
          <w:tcPr>
            <w:tcW w:w="1200" w:type="dxa"/>
            <w:tcBorders>
              <w:bottom w:val="single" w:sz="18" w:space="0" w:color="auto"/>
            </w:tcBorders>
          </w:tcPr>
          <w:p w:rsidR="001F5032" w:rsidRPr="00DE6DDE" w:rsidRDefault="001F5032" w:rsidP="00DE6DDE">
            <w:pPr>
              <w:ind w:left="120" w:hanging="108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Г. Ибсен. «Кукольный дом».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Вн.чт.</w:t>
            </w:r>
          </w:p>
        </w:tc>
      </w:tr>
      <w:tr w:rsidR="001F5032" w:rsidRPr="00DE6DDE" w:rsidTr="00DE6DDE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b/>
                <w:sz w:val="28"/>
                <w:szCs w:val="28"/>
              </w:rPr>
              <w:t>ИТОГОВЫЕ УРОКИ – 3 часа</w:t>
            </w: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103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auto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Итоговый урок. Нравственные уроки русской и зарубежной литературы 19 века.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Итоговый урок. Нравственные уроки русской и зар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у</w:t>
            </w:r>
            <w:r w:rsidRPr="00DE6DDE">
              <w:rPr>
                <w:rFonts w:ascii="Monotype Corsiva" w:hAnsi="Monotype Corsiva"/>
                <w:sz w:val="28"/>
                <w:szCs w:val="28"/>
              </w:rPr>
              <w:t>бежной литературы 19 века.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F5032" w:rsidRPr="00DE6DDE" w:rsidTr="00DE6DDE">
        <w:tc>
          <w:tcPr>
            <w:tcW w:w="1200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F5032" w:rsidRPr="00DE6DDE" w:rsidRDefault="001F5032" w:rsidP="00B219D0">
            <w:pPr>
              <w:rPr>
                <w:rFonts w:ascii="Monotype Corsiva" w:hAnsi="Monotype Corsiva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sz w:val="28"/>
                <w:szCs w:val="28"/>
              </w:rPr>
              <w:t>Итоги года и задание на лето.</w:t>
            </w:r>
          </w:p>
        </w:tc>
        <w:tc>
          <w:tcPr>
            <w:tcW w:w="1445" w:type="dxa"/>
          </w:tcPr>
          <w:p w:rsidR="001F5032" w:rsidRPr="00DE6DDE" w:rsidRDefault="001F5032" w:rsidP="00DE6DD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8B262F" w:rsidRDefault="008B262F" w:rsidP="00982933">
      <w:pPr>
        <w:jc w:val="center"/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40603C" w:rsidRDefault="0040603C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C332E4" w:rsidRPr="00E82439" w:rsidRDefault="00C332E4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lastRenderedPageBreak/>
        <w:t>РАСПРЕДЕЛЕНИЕ УЧЕБНЫХ ЧАСОВ</w:t>
      </w:r>
    </w:p>
    <w:p w:rsidR="00C332E4" w:rsidRPr="00E82439" w:rsidRDefault="00C332E4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t>ПО РАЗДЕЛАМ ПР</w:t>
      </w:r>
      <w:r w:rsidRPr="00E82439">
        <w:rPr>
          <w:rFonts w:ascii="Monotype Corsiva" w:hAnsi="Monotype Corsiva"/>
          <w:b/>
          <w:sz w:val="36"/>
          <w:szCs w:val="36"/>
        </w:rPr>
        <w:t>О</w:t>
      </w:r>
      <w:r w:rsidRPr="00E82439">
        <w:rPr>
          <w:rFonts w:ascii="Monotype Corsiva" w:hAnsi="Monotype Corsiva"/>
          <w:b/>
          <w:sz w:val="36"/>
          <w:szCs w:val="36"/>
        </w:rPr>
        <w:t>ГРАММЫ</w:t>
      </w:r>
    </w:p>
    <w:p w:rsidR="00C332E4" w:rsidRPr="00A610F8" w:rsidRDefault="00C332E4" w:rsidP="00C332E4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A610F8">
        <w:rPr>
          <w:rFonts w:ascii="Monotype Corsiva" w:hAnsi="Monotype Corsiva"/>
          <w:sz w:val="32"/>
          <w:szCs w:val="32"/>
        </w:rPr>
        <w:t>На изучение предмета отводится 3 часа в неделю, итого 10</w:t>
      </w:r>
      <w:r>
        <w:rPr>
          <w:rFonts w:ascii="Monotype Corsiva" w:hAnsi="Monotype Corsiva"/>
          <w:sz w:val="32"/>
          <w:szCs w:val="32"/>
        </w:rPr>
        <w:t>5</w:t>
      </w:r>
      <w:r w:rsidRPr="00A610F8">
        <w:rPr>
          <w:rFonts w:ascii="Monotype Corsiva" w:hAnsi="Monotype Corsiva"/>
          <w:sz w:val="32"/>
          <w:szCs w:val="32"/>
        </w:rPr>
        <w:t xml:space="preserve"> час</w:t>
      </w:r>
      <w:r w:rsidR="0040603C">
        <w:rPr>
          <w:rFonts w:ascii="Monotype Corsiva" w:hAnsi="Monotype Corsiva"/>
          <w:sz w:val="32"/>
          <w:szCs w:val="32"/>
        </w:rPr>
        <w:t>ов</w:t>
      </w:r>
      <w:r w:rsidRPr="00A610F8">
        <w:rPr>
          <w:rFonts w:ascii="Monotype Corsiva" w:hAnsi="Monotype Corsiva"/>
          <w:sz w:val="32"/>
          <w:szCs w:val="32"/>
        </w:rPr>
        <w:t xml:space="preserve"> за учебный год.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666"/>
        <w:gridCol w:w="1418"/>
        <w:gridCol w:w="1668"/>
      </w:tblGrid>
      <w:tr w:rsidR="00C332E4" w:rsidRPr="00DE6DDE" w:rsidTr="00DE6DDE">
        <w:tc>
          <w:tcPr>
            <w:tcW w:w="5388" w:type="dxa"/>
            <w:vAlign w:val="center"/>
          </w:tcPr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Тема</w:t>
            </w:r>
          </w:p>
        </w:tc>
        <w:tc>
          <w:tcPr>
            <w:tcW w:w="1666" w:type="dxa"/>
            <w:vAlign w:val="center"/>
          </w:tcPr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Количес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во</w:t>
            </w:r>
          </w:p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 xml:space="preserve"> ч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а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сов</w:t>
            </w:r>
          </w:p>
        </w:tc>
        <w:tc>
          <w:tcPr>
            <w:tcW w:w="1418" w:type="dxa"/>
            <w:vAlign w:val="center"/>
          </w:tcPr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Те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о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рия</w:t>
            </w:r>
          </w:p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  <w:tc>
          <w:tcPr>
            <w:tcW w:w="1668" w:type="dxa"/>
            <w:vAlign w:val="center"/>
          </w:tcPr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Пра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тика</w:t>
            </w:r>
          </w:p>
          <w:p w:rsidR="00C332E4" w:rsidRPr="00DE6DDE" w:rsidRDefault="00C332E4" w:rsidP="00DE6DDE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E6DDE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А.С.Пушкин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М.Ю.Лермонтов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Н.В.Гоголь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Обзор русской литературы</w:t>
            </w:r>
          </w:p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второй пол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о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вины 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  <w:lang w:val="en-US"/>
              </w:rPr>
              <w:t>XIX</w:t>
            </w: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И.А.Гончаров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А.Н.Островский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И.С.Тургенев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Ф.И.Тютчев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А.А.Фет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А.К.Толстой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Н.А.Некрасов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М.Е.Салтыков-Щедрин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Л.Н.Толстой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4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Ф.М.Достоевский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Н.С.Лесков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А.П.Чехов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5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К.Хетагуров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Ги де Мопассан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Эдгар По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Г. Ибсен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---</w:t>
            </w:r>
          </w:p>
        </w:tc>
      </w:tr>
      <w:tr w:rsidR="0040603C" w:rsidRPr="00DE6DDE" w:rsidTr="00DE6DDE">
        <w:tc>
          <w:tcPr>
            <w:tcW w:w="538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Итоговые уроки</w:t>
            </w:r>
          </w:p>
        </w:tc>
        <w:tc>
          <w:tcPr>
            <w:tcW w:w="1666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0603C" w:rsidRPr="00DE6DDE" w:rsidRDefault="0040603C" w:rsidP="00DE6DDE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DE6DDE">
              <w:rPr>
                <w:rFonts w:ascii="Monotype Corsiva" w:hAnsi="Monotype Corsiva"/>
                <w:color w:val="000000"/>
                <w:sz w:val="28"/>
                <w:szCs w:val="28"/>
              </w:rPr>
              <w:t>2</w:t>
            </w:r>
          </w:p>
        </w:tc>
      </w:tr>
    </w:tbl>
    <w:p w:rsidR="00817139" w:rsidRDefault="00817139" w:rsidP="0040603C">
      <w:pPr>
        <w:spacing w:line="360" w:lineRule="auto"/>
        <w:jc w:val="center"/>
      </w:pPr>
    </w:p>
    <w:sectPr w:rsidR="00817139" w:rsidSect="005250D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1134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69" w:rsidRDefault="00602669">
      <w:r>
        <w:separator/>
      </w:r>
    </w:p>
  </w:endnote>
  <w:endnote w:type="continuationSeparator" w:id="1">
    <w:p w:rsidR="00602669" w:rsidRDefault="0060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C" w:rsidRDefault="0040603C" w:rsidP="006016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03C" w:rsidRDefault="0040603C" w:rsidP="004725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C" w:rsidRDefault="0040603C" w:rsidP="00601654">
    <w:pPr>
      <w:pStyle w:val="a6"/>
      <w:framePr w:wrap="around" w:vAnchor="text" w:hAnchor="margin" w:xAlign="right" w:y="1"/>
      <w:rPr>
        <w:rStyle w:val="a7"/>
      </w:rPr>
    </w:pPr>
  </w:p>
  <w:p w:rsidR="0040603C" w:rsidRPr="00C71CDD" w:rsidRDefault="0040603C" w:rsidP="00817139">
    <w:pPr>
      <w:pStyle w:val="a6"/>
      <w:tabs>
        <w:tab w:val="left" w:pos="3480"/>
      </w:tabs>
      <w:jc w:val="center"/>
      <w:rPr>
        <w:rFonts w:ascii="Arial" w:hAnsi="Arial" w:cs="Arial"/>
        <w:sz w:val="18"/>
        <w:szCs w:val="18"/>
      </w:rPr>
    </w:pPr>
    <w:r w:rsidRPr="00C71CDD">
      <w:rPr>
        <w:rFonts w:ascii="Arial" w:hAnsi="Arial" w:cs="Arial"/>
        <w:sz w:val="18"/>
        <w:szCs w:val="18"/>
      </w:rPr>
      <w:t xml:space="preserve">Календарно-тематический план уроков </w:t>
    </w:r>
    <w:r>
      <w:rPr>
        <w:rFonts w:ascii="Arial" w:hAnsi="Arial" w:cs="Arial"/>
        <w:sz w:val="18"/>
        <w:szCs w:val="18"/>
      </w:rPr>
      <w:t>литературы</w:t>
    </w:r>
    <w:r w:rsidRPr="00C71CDD">
      <w:rPr>
        <w:rFonts w:ascii="Arial" w:hAnsi="Arial" w:cs="Arial"/>
        <w:sz w:val="18"/>
        <w:szCs w:val="18"/>
      </w:rPr>
      <w:t xml:space="preserve"> в </w:t>
    </w:r>
    <w:r>
      <w:rPr>
        <w:rFonts w:ascii="Arial" w:hAnsi="Arial" w:cs="Arial"/>
        <w:sz w:val="18"/>
        <w:szCs w:val="18"/>
      </w:rPr>
      <w:t>10</w:t>
    </w:r>
    <w:r w:rsidRPr="00C71CDD">
      <w:rPr>
        <w:rFonts w:ascii="Arial" w:hAnsi="Arial" w:cs="Arial"/>
        <w:sz w:val="18"/>
        <w:szCs w:val="18"/>
      </w:rPr>
      <w:t xml:space="preserve"> классе на 2012-2013 учебный год. Учитель В.Ф.С</w:t>
    </w:r>
    <w:r w:rsidRPr="00C71CDD">
      <w:rPr>
        <w:rFonts w:ascii="Arial" w:hAnsi="Arial" w:cs="Arial"/>
        <w:sz w:val="18"/>
        <w:szCs w:val="18"/>
      </w:rPr>
      <w:t>а</w:t>
    </w:r>
    <w:r w:rsidRPr="00C71CDD">
      <w:rPr>
        <w:rFonts w:ascii="Arial" w:hAnsi="Arial" w:cs="Arial"/>
        <w:sz w:val="18"/>
        <w:szCs w:val="18"/>
      </w:rPr>
      <w:t>фина</w:t>
    </w:r>
  </w:p>
  <w:p w:rsidR="0040603C" w:rsidRPr="00C71CDD" w:rsidRDefault="0040603C" w:rsidP="00817139">
    <w:pPr>
      <w:pStyle w:val="a6"/>
      <w:tabs>
        <w:tab w:val="left" w:pos="348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69" w:rsidRDefault="00602669">
      <w:r>
        <w:separator/>
      </w:r>
    </w:p>
  </w:footnote>
  <w:footnote w:type="continuationSeparator" w:id="1">
    <w:p w:rsidR="00602669" w:rsidRDefault="0060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C" w:rsidRDefault="0040603C" w:rsidP="00F91EF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03C" w:rsidRDefault="0040603C" w:rsidP="0046669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C" w:rsidRDefault="0040603C" w:rsidP="00D537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8AA">
      <w:rPr>
        <w:rStyle w:val="a7"/>
        <w:noProof/>
      </w:rPr>
      <w:t>9</w:t>
    </w:r>
    <w:r>
      <w:rPr>
        <w:rStyle w:val="a7"/>
      </w:rPr>
      <w:fldChar w:fldCharType="end"/>
    </w:r>
  </w:p>
  <w:p w:rsidR="0040603C" w:rsidRDefault="0040603C" w:rsidP="00F91E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569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45B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F3618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2135"/>
    <w:multiLevelType w:val="hybridMultilevel"/>
    <w:tmpl w:val="28BE6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D5971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D1AC8"/>
    <w:multiLevelType w:val="hybridMultilevel"/>
    <w:tmpl w:val="0D5A9A26"/>
    <w:lvl w:ilvl="0" w:tplc="064E4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B51D9"/>
    <w:multiLevelType w:val="hybridMultilevel"/>
    <w:tmpl w:val="EB84CE0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BA"/>
    <w:rsid w:val="00001F48"/>
    <w:rsid w:val="0000214F"/>
    <w:rsid w:val="00003FEF"/>
    <w:rsid w:val="000103D8"/>
    <w:rsid w:val="000121A8"/>
    <w:rsid w:val="00012D56"/>
    <w:rsid w:val="00013140"/>
    <w:rsid w:val="00014B1C"/>
    <w:rsid w:val="000163BD"/>
    <w:rsid w:val="00021505"/>
    <w:rsid w:val="00023529"/>
    <w:rsid w:val="00030BC0"/>
    <w:rsid w:val="000413FC"/>
    <w:rsid w:val="00041E59"/>
    <w:rsid w:val="00043037"/>
    <w:rsid w:val="000431AD"/>
    <w:rsid w:val="0005005A"/>
    <w:rsid w:val="00050AB7"/>
    <w:rsid w:val="00057674"/>
    <w:rsid w:val="00062E62"/>
    <w:rsid w:val="0007052B"/>
    <w:rsid w:val="00070AEC"/>
    <w:rsid w:val="0007420C"/>
    <w:rsid w:val="00076914"/>
    <w:rsid w:val="00081F06"/>
    <w:rsid w:val="00085A37"/>
    <w:rsid w:val="00086A64"/>
    <w:rsid w:val="000914AD"/>
    <w:rsid w:val="00091B91"/>
    <w:rsid w:val="000974E2"/>
    <w:rsid w:val="000A6872"/>
    <w:rsid w:val="000B0058"/>
    <w:rsid w:val="000B3994"/>
    <w:rsid w:val="000B44FA"/>
    <w:rsid w:val="000B746A"/>
    <w:rsid w:val="000C0518"/>
    <w:rsid w:val="000C0A93"/>
    <w:rsid w:val="000C1F3C"/>
    <w:rsid w:val="000C53B0"/>
    <w:rsid w:val="000D38C1"/>
    <w:rsid w:val="000E0409"/>
    <w:rsid w:val="000E5347"/>
    <w:rsid w:val="000E78BF"/>
    <w:rsid w:val="000F454F"/>
    <w:rsid w:val="00101A87"/>
    <w:rsid w:val="001046D4"/>
    <w:rsid w:val="001126ED"/>
    <w:rsid w:val="00114A88"/>
    <w:rsid w:val="00116702"/>
    <w:rsid w:val="00121074"/>
    <w:rsid w:val="00121F8E"/>
    <w:rsid w:val="00122019"/>
    <w:rsid w:val="00122654"/>
    <w:rsid w:val="0012313F"/>
    <w:rsid w:val="00124735"/>
    <w:rsid w:val="00126715"/>
    <w:rsid w:val="00126C13"/>
    <w:rsid w:val="0012722D"/>
    <w:rsid w:val="001302C3"/>
    <w:rsid w:val="00130F24"/>
    <w:rsid w:val="00131251"/>
    <w:rsid w:val="00132F99"/>
    <w:rsid w:val="00134CA9"/>
    <w:rsid w:val="0014211D"/>
    <w:rsid w:val="00146B93"/>
    <w:rsid w:val="001539D1"/>
    <w:rsid w:val="0015482E"/>
    <w:rsid w:val="0015608D"/>
    <w:rsid w:val="001573F6"/>
    <w:rsid w:val="0016077B"/>
    <w:rsid w:val="00165649"/>
    <w:rsid w:val="001708A7"/>
    <w:rsid w:val="00177FED"/>
    <w:rsid w:val="001837CD"/>
    <w:rsid w:val="001842AD"/>
    <w:rsid w:val="00184741"/>
    <w:rsid w:val="00186F36"/>
    <w:rsid w:val="00193097"/>
    <w:rsid w:val="0019717B"/>
    <w:rsid w:val="001A5699"/>
    <w:rsid w:val="001A72E6"/>
    <w:rsid w:val="001B3A15"/>
    <w:rsid w:val="001B505B"/>
    <w:rsid w:val="001C770F"/>
    <w:rsid w:val="001C7C59"/>
    <w:rsid w:val="001C7EE8"/>
    <w:rsid w:val="001D67D9"/>
    <w:rsid w:val="001E1188"/>
    <w:rsid w:val="001E1B61"/>
    <w:rsid w:val="001E446F"/>
    <w:rsid w:val="001F4A27"/>
    <w:rsid w:val="001F5032"/>
    <w:rsid w:val="0020027A"/>
    <w:rsid w:val="002002EA"/>
    <w:rsid w:val="00201B7E"/>
    <w:rsid w:val="00203280"/>
    <w:rsid w:val="00204728"/>
    <w:rsid w:val="00206523"/>
    <w:rsid w:val="00212C5B"/>
    <w:rsid w:val="00217519"/>
    <w:rsid w:val="00232122"/>
    <w:rsid w:val="00236D6B"/>
    <w:rsid w:val="00237BA0"/>
    <w:rsid w:val="00237D14"/>
    <w:rsid w:val="002419A5"/>
    <w:rsid w:val="0024245A"/>
    <w:rsid w:val="00245271"/>
    <w:rsid w:val="002453AF"/>
    <w:rsid w:val="00245842"/>
    <w:rsid w:val="00247BB2"/>
    <w:rsid w:val="002536D1"/>
    <w:rsid w:val="002553CA"/>
    <w:rsid w:val="00255BEB"/>
    <w:rsid w:val="00260B18"/>
    <w:rsid w:val="002624D5"/>
    <w:rsid w:val="002627EC"/>
    <w:rsid w:val="00265F98"/>
    <w:rsid w:val="002726A5"/>
    <w:rsid w:val="002753BE"/>
    <w:rsid w:val="002758C6"/>
    <w:rsid w:val="00275BC2"/>
    <w:rsid w:val="002760EC"/>
    <w:rsid w:val="00281EDB"/>
    <w:rsid w:val="0028352D"/>
    <w:rsid w:val="00286F71"/>
    <w:rsid w:val="00287C36"/>
    <w:rsid w:val="00295B30"/>
    <w:rsid w:val="00295BAA"/>
    <w:rsid w:val="0029616A"/>
    <w:rsid w:val="002A4DD9"/>
    <w:rsid w:val="002A5D18"/>
    <w:rsid w:val="002A6473"/>
    <w:rsid w:val="002A67F0"/>
    <w:rsid w:val="002B0F9B"/>
    <w:rsid w:val="002B4099"/>
    <w:rsid w:val="002B5692"/>
    <w:rsid w:val="002B5FE9"/>
    <w:rsid w:val="002C0DDA"/>
    <w:rsid w:val="002C33D3"/>
    <w:rsid w:val="002C5286"/>
    <w:rsid w:val="002C5CBB"/>
    <w:rsid w:val="002D26EA"/>
    <w:rsid w:val="002D379C"/>
    <w:rsid w:val="002D3A20"/>
    <w:rsid w:val="002E2470"/>
    <w:rsid w:val="002E3DE0"/>
    <w:rsid w:val="002E5778"/>
    <w:rsid w:val="002E5E2C"/>
    <w:rsid w:val="002F3586"/>
    <w:rsid w:val="003036E0"/>
    <w:rsid w:val="00311335"/>
    <w:rsid w:val="0031258B"/>
    <w:rsid w:val="00315467"/>
    <w:rsid w:val="003178B3"/>
    <w:rsid w:val="00317FB9"/>
    <w:rsid w:val="00321923"/>
    <w:rsid w:val="00326418"/>
    <w:rsid w:val="003268E6"/>
    <w:rsid w:val="00334ED9"/>
    <w:rsid w:val="003359FA"/>
    <w:rsid w:val="00344B8A"/>
    <w:rsid w:val="00346A49"/>
    <w:rsid w:val="00350A49"/>
    <w:rsid w:val="00353E16"/>
    <w:rsid w:val="0035545D"/>
    <w:rsid w:val="00363548"/>
    <w:rsid w:val="0036451A"/>
    <w:rsid w:val="0037670B"/>
    <w:rsid w:val="00377560"/>
    <w:rsid w:val="00385175"/>
    <w:rsid w:val="00385EE2"/>
    <w:rsid w:val="00395230"/>
    <w:rsid w:val="003A090A"/>
    <w:rsid w:val="003A212E"/>
    <w:rsid w:val="003A2AC0"/>
    <w:rsid w:val="003A718D"/>
    <w:rsid w:val="003B2647"/>
    <w:rsid w:val="003B3248"/>
    <w:rsid w:val="003B41B9"/>
    <w:rsid w:val="003C4600"/>
    <w:rsid w:val="003C63F7"/>
    <w:rsid w:val="003D2566"/>
    <w:rsid w:val="003E05BC"/>
    <w:rsid w:val="003E714E"/>
    <w:rsid w:val="003F1880"/>
    <w:rsid w:val="003F32D3"/>
    <w:rsid w:val="00403FBC"/>
    <w:rsid w:val="00404546"/>
    <w:rsid w:val="0040603C"/>
    <w:rsid w:val="00407365"/>
    <w:rsid w:val="004136C0"/>
    <w:rsid w:val="004143C6"/>
    <w:rsid w:val="004145B0"/>
    <w:rsid w:val="004151E6"/>
    <w:rsid w:val="004304C9"/>
    <w:rsid w:val="00432B93"/>
    <w:rsid w:val="00433467"/>
    <w:rsid w:val="004363C5"/>
    <w:rsid w:val="00437702"/>
    <w:rsid w:val="00437738"/>
    <w:rsid w:val="00443258"/>
    <w:rsid w:val="004506FC"/>
    <w:rsid w:val="0045117F"/>
    <w:rsid w:val="00452DED"/>
    <w:rsid w:val="004632A2"/>
    <w:rsid w:val="004663EA"/>
    <w:rsid w:val="00466690"/>
    <w:rsid w:val="00472545"/>
    <w:rsid w:val="004726EA"/>
    <w:rsid w:val="00474135"/>
    <w:rsid w:val="00481C4D"/>
    <w:rsid w:val="00482650"/>
    <w:rsid w:val="00482A41"/>
    <w:rsid w:val="00485A92"/>
    <w:rsid w:val="00487EEC"/>
    <w:rsid w:val="004918BD"/>
    <w:rsid w:val="00491900"/>
    <w:rsid w:val="004961A6"/>
    <w:rsid w:val="00497DB4"/>
    <w:rsid w:val="004A08AA"/>
    <w:rsid w:val="004A0C4D"/>
    <w:rsid w:val="004A5BBE"/>
    <w:rsid w:val="004B7062"/>
    <w:rsid w:val="004B74A8"/>
    <w:rsid w:val="004C595A"/>
    <w:rsid w:val="004E7E45"/>
    <w:rsid w:val="004F4514"/>
    <w:rsid w:val="004F561E"/>
    <w:rsid w:val="004F7197"/>
    <w:rsid w:val="004F7572"/>
    <w:rsid w:val="004F7B1E"/>
    <w:rsid w:val="00500168"/>
    <w:rsid w:val="00504740"/>
    <w:rsid w:val="00506ABA"/>
    <w:rsid w:val="00520A45"/>
    <w:rsid w:val="00522DEE"/>
    <w:rsid w:val="00523147"/>
    <w:rsid w:val="00523F3E"/>
    <w:rsid w:val="005250DA"/>
    <w:rsid w:val="00527189"/>
    <w:rsid w:val="00530ECC"/>
    <w:rsid w:val="00533756"/>
    <w:rsid w:val="005408AD"/>
    <w:rsid w:val="0054134F"/>
    <w:rsid w:val="00542007"/>
    <w:rsid w:val="00542B83"/>
    <w:rsid w:val="0055026A"/>
    <w:rsid w:val="0055252A"/>
    <w:rsid w:val="005550D8"/>
    <w:rsid w:val="00555437"/>
    <w:rsid w:val="00570F91"/>
    <w:rsid w:val="00574C9D"/>
    <w:rsid w:val="005802A5"/>
    <w:rsid w:val="00594FE9"/>
    <w:rsid w:val="005A1EF8"/>
    <w:rsid w:val="005A30CB"/>
    <w:rsid w:val="005A4895"/>
    <w:rsid w:val="005B13C3"/>
    <w:rsid w:val="005B2BAC"/>
    <w:rsid w:val="005B3169"/>
    <w:rsid w:val="005C25B4"/>
    <w:rsid w:val="005C302E"/>
    <w:rsid w:val="005C7A5D"/>
    <w:rsid w:val="005D40C8"/>
    <w:rsid w:val="005E2326"/>
    <w:rsid w:val="005E5288"/>
    <w:rsid w:val="005F2FD5"/>
    <w:rsid w:val="00601654"/>
    <w:rsid w:val="00602669"/>
    <w:rsid w:val="0061471A"/>
    <w:rsid w:val="006222FE"/>
    <w:rsid w:val="00630201"/>
    <w:rsid w:val="00631260"/>
    <w:rsid w:val="00655709"/>
    <w:rsid w:val="00670006"/>
    <w:rsid w:val="006711EB"/>
    <w:rsid w:val="006735F4"/>
    <w:rsid w:val="0067425F"/>
    <w:rsid w:val="00694D98"/>
    <w:rsid w:val="006C13BD"/>
    <w:rsid w:val="006C1EBA"/>
    <w:rsid w:val="006C391B"/>
    <w:rsid w:val="006C41D4"/>
    <w:rsid w:val="006C790D"/>
    <w:rsid w:val="006D1CC0"/>
    <w:rsid w:val="006D51DD"/>
    <w:rsid w:val="006D61D9"/>
    <w:rsid w:val="006E0CB4"/>
    <w:rsid w:val="006E1471"/>
    <w:rsid w:val="006E1CBB"/>
    <w:rsid w:val="006E7BD7"/>
    <w:rsid w:val="006F1CB1"/>
    <w:rsid w:val="006F345A"/>
    <w:rsid w:val="00707812"/>
    <w:rsid w:val="007243CE"/>
    <w:rsid w:val="00724CB2"/>
    <w:rsid w:val="0073100B"/>
    <w:rsid w:val="007325CA"/>
    <w:rsid w:val="00733614"/>
    <w:rsid w:val="0073786B"/>
    <w:rsid w:val="007418DD"/>
    <w:rsid w:val="00741EBF"/>
    <w:rsid w:val="00741FCF"/>
    <w:rsid w:val="007510BF"/>
    <w:rsid w:val="00752C86"/>
    <w:rsid w:val="007600AC"/>
    <w:rsid w:val="00781528"/>
    <w:rsid w:val="007855A7"/>
    <w:rsid w:val="00785A2C"/>
    <w:rsid w:val="00792F1B"/>
    <w:rsid w:val="0079552C"/>
    <w:rsid w:val="007A072A"/>
    <w:rsid w:val="007A0AC6"/>
    <w:rsid w:val="007A2035"/>
    <w:rsid w:val="007A2433"/>
    <w:rsid w:val="007B5BB7"/>
    <w:rsid w:val="007C1119"/>
    <w:rsid w:val="007D17EC"/>
    <w:rsid w:val="007D486B"/>
    <w:rsid w:val="007E1526"/>
    <w:rsid w:val="00800FB0"/>
    <w:rsid w:val="0081608B"/>
    <w:rsid w:val="00817139"/>
    <w:rsid w:val="00817B9A"/>
    <w:rsid w:val="008245C3"/>
    <w:rsid w:val="00833665"/>
    <w:rsid w:val="0084026A"/>
    <w:rsid w:val="00840E1A"/>
    <w:rsid w:val="00843397"/>
    <w:rsid w:val="00845F0D"/>
    <w:rsid w:val="00846444"/>
    <w:rsid w:val="00851AE1"/>
    <w:rsid w:val="00852C69"/>
    <w:rsid w:val="00853153"/>
    <w:rsid w:val="0085453C"/>
    <w:rsid w:val="00857AC4"/>
    <w:rsid w:val="00860A4D"/>
    <w:rsid w:val="00867DE0"/>
    <w:rsid w:val="008702C8"/>
    <w:rsid w:val="0088084A"/>
    <w:rsid w:val="0088496A"/>
    <w:rsid w:val="00891408"/>
    <w:rsid w:val="00895E55"/>
    <w:rsid w:val="008967B3"/>
    <w:rsid w:val="008A0563"/>
    <w:rsid w:val="008A0978"/>
    <w:rsid w:val="008A7346"/>
    <w:rsid w:val="008A7D8E"/>
    <w:rsid w:val="008B0AAC"/>
    <w:rsid w:val="008B262F"/>
    <w:rsid w:val="008B6FAA"/>
    <w:rsid w:val="008B7DFA"/>
    <w:rsid w:val="008C1CD4"/>
    <w:rsid w:val="008C4FE9"/>
    <w:rsid w:val="008D2F11"/>
    <w:rsid w:val="008F1EEA"/>
    <w:rsid w:val="008F3E96"/>
    <w:rsid w:val="00900A7C"/>
    <w:rsid w:val="0091411F"/>
    <w:rsid w:val="009171A0"/>
    <w:rsid w:val="00917E06"/>
    <w:rsid w:val="00921F99"/>
    <w:rsid w:val="00922C28"/>
    <w:rsid w:val="009300C4"/>
    <w:rsid w:val="00930288"/>
    <w:rsid w:val="0093385E"/>
    <w:rsid w:val="00934B55"/>
    <w:rsid w:val="0094637B"/>
    <w:rsid w:val="009503CA"/>
    <w:rsid w:val="00953EF3"/>
    <w:rsid w:val="00961A8D"/>
    <w:rsid w:val="0096284C"/>
    <w:rsid w:val="009629DB"/>
    <w:rsid w:val="009632B5"/>
    <w:rsid w:val="00964933"/>
    <w:rsid w:val="00965D58"/>
    <w:rsid w:val="009673B2"/>
    <w:rsid w:val="00970551"/>
    <w:rsid w:val="00971677"/>
    <w:rsid w:val="0097377E"/>
    <w:rsid w:val="00982933"/>
    <w:rsid w:val="009866EC"/>
    <w:rsid w:val="009902FB"/>
    <w:rsid w:val="00997C60"/>
    <w:rsid w:val="009A100A"/>
    <w:rsid w:val="009A172F"/>
    <w:rsid w:val="009A2A6B"/>
    <w:rsid w:val="009A655B"/>
    <w:rsid w:val="009A693A"/>
    <w:rsid w:val="009A7352"/>
    <w:rsid w:val="009B0A40"/>
    <w:rsid w:val="009C0AFF"/>
    <w:rsid w:val="009D0FC4"/>
    <w:rsid w:val="009D2B4A"/>
    <w:rsid w:val="009D34BB"/>
    <w:rsid w:val="009D5147"/>
    <w:rsid w:val="009D73CC"/>
    <w:rsid w:val="009E1BC0"/>
    <w:rsid w:val="009F17B9"/>
    <w:rsid w:val="00A0412B"/>
    <w:rsid w:val="00A07992"/>
    <w:rsid w:val="00A100A4"/>
    <w:rsid w:val="00A1065A"/>
    <w:rsid w:val="00A22224"/>
    <w:rsid w:val="00A227E8"/>
    <w:rsid w:val="00A22F2C"/>
    <w:rsid w:val="00A24497"/>
    <w:rsid w:val="00A355FA"/>
    <w:rsid w:val="00A35A4F"/>
    <w:rsid w:val="00A375A8"/>
    <w:rsid w:val="00A436EA"/>
    <w:rsid w:val="00A535DE"/>
    <w:rsid w:val="00A55A1D"/>
    <w:rsid w:val="00A57387"/>
    <w:rsid w:val="00A60C02"/>
    <w:rsid w:val="00A610F8"/>
    <w:rsid w:val="00A613C6"/>
    <w:rsid w:val="00A62EE4"/>
    <w:rsid w:val="00A63EA7"/>
    <w:rsid w:val="00A654E1"/>
    <w:rsid w:val="00A658E5"/>
    <w:rsid w:val="00A70F86"/>
    <w:rsid w:val="00A72238"/>
    <w:rsid w:val="00A7313A"/>
    <w:rsid w:val="00A75489"/>
    <w:rsid w:val="00A758D0"/>
    <w:rsid w:val="00A76AE1"/>
    <w:rsid w:val="00A7775B"/>
    <w:rsid w:val="00A80C93"/>
    <w:rsid w:val="00A81277"/>
    <w:rsid w:val="00A83D68"/>
    <w:rsid w:val="00A87F2C"/>
    <w:rsid w:val="00A92278"/>
    <w:rsid w:val="00A93ACD"/>
    <w:rsid w:val="00A96523"/>
    <w:rsid w:val="00A968E3"/>
    <w:rsid w:val="00AA0F91"/>
    <w:rsid w:val="00AA377F"/>
    <w:rsid w:val="00AA5D27"/>
    <w:rsid w:val="00AA73EE"/>
    <w:rsid w:val="00AA7461"/>
    <w:rsid w:val="00AB2B76"/>
    <w:rsid w:val="00AB3A89"/>
    <w:rsid w:val="00AB5148"/>
    <w:rsid w:val="00AB5671"/>
    <w:rsid w:val="00AC2151"/>
    <w:rsid w:val="00AC4224"/>
    <w:rsid w:val="00AC45C2"/>
    <w:rsid w:val="00AC471E"/>
    <w:rsid w:val="00AC49BC"/>
    <w:rsid w:val="00AC73AB"/>
    <w:rsid w:val="00AC7CD8"/>
    <w:rsid w:val="00AD3369"/>
    <w:rsid w:val="00AD4B03"/>
    <w:rsid w:val="00AD6A49"/>
    <w:rsid w:val="00AD7337"/>
    <w:rsid w:val="00AD7A24"/>
    <w:rsid w:val="00AF5F0B"/>
    <w:rsid w:val="00AF61D1"/>
    <w:rsid w:val="00AF6CE2"/>
    <w:rsid w:val="00B06176"/>
    <w:rsid w:val="00B074C7"/>
    <w:rsid w:val="00B1251F"/>
    <w:rsid w:val="00B13A7C"/>
    <w:rsid w:val="00B17529"/>
    <w:rsid w:val="00B219D0"/>
    <w:rsid w:val="00B25196"/>
    <w:rsid w:val="00B25B48"/>
    <w:rsid w:val="00B37FFD"/>
    <w:rsid w:val="00B40423"/>
    <w:rsid w:val="00B40B68"/>
    <w:rsid w:val="00B5399C"/>
    <w:rsid w:val="00B552A9"/>
    <w:rsid w:val="00B56DFF"/>
    <w:rsid w:val="00B63EAC"/>
    <w:rsid w:val="00B804C2"/>
    <w:rsid w:val="00B839CB"/>
    <w:rsid w:val="00B83B9C"/>
    <w:rsid w:val="00B87A8E"/>
    <w:rsid w:val="00B9123A"/>
    <w:rsid w:val="00B917C2"/>
    <w:rsid w:val="00B928D7"/>
    <w:rsid w:val="00B978AA"/>
    <w:rsid w:val="00BA6142"/>
    <w:rsid w:val="00BD1C04"/>
    <w:rsid w:val="00BD5609"/>
    <w:rsid w:val="00BE0991"/>
    <w:rsid w:val="00BE396A"/>
    <w:rsid w:val="00BE79DD"/>
    <w:rsid w:val="00BF1527"/>
    <w:rsid w:val="00BF1D9D"/>
    <w:rsid w:val="00BF1D9F"/>
    <w:rsid w:val="00BF27E0"/>
    <w:rsid w:val="00BF34E9"/>
    <w:rsid w:val="00BF35B2"/>
    <w:rsid w:val="00BF47DF"/>
    <w:rsid w:val="00BF7542"/>
    <w:rsid w:val="00C02B86"/>
    <w:rsid w:val="00C061AC"/>
    <w:rsid w:val="00C064D8"/>
    <w:rsid w:val="00C1008A"/>
    <w:rsid w:val="00C13CF0"/>
    <w:rsid w:val="00C16E43"/>
    <w:rsid w:val="00C202E4"/>
    <w:rsid w:val="00C24F73"/>
    <w:rsid w:val="00C258DC"/>
    <w:rsid w:val="00C3029E"/>
    <w:rsid w:val="00C310E4"/>
    <w:rsid w:val="00C332E4"/>
    <w:rsid w:val="00C36BA9"/>
    <w:rsid w:val="00C40095"/>
    <w:rsid w:val="00C51AE3"/>
    <w:rsid w:val="00C56DF1"/>
    <w:rsid w:val="00C57210"/>
    <w:rsid w:val="00C65421"/>
    <w:rsid w:val="00C67424"/>
    <w:rsid w:val="00C71CDD"/>
    <w:rsid w:val="00C727EA"/>
    <w:rsid w:val="00C72EAB"/>
    <w:rsid w:val="00C802BA"/>
    <w:rsid w:val="00C80DAE"/>
    <w:rsid w:val="00C812F6"/>
    <w:rsid w:val="00C82245"/>
    <w:rsid w:val="00C82F23"/>
    <w:rsid w:val="00C84AAF"/>
    <w:rsid w:val="00C8744D"/>
    <w:rsid w:val="00C90B19"/>
    <w:rsid w:val="00C92FAF"/>
    <w:rsid w:val="00C9472F"/>
    <w:rsid w:val="00C957EC"/>
    <w:rsid w:val="00C96DC8"/>
    <w:rsid w:val="00C976C7"/>
    <w:rsid w:val="00CA124D"/>
    <w:rsid w:val="00CA568B"/>
    <w:rsid w:val="00CA6CD2"/>
    <w:rsid w:val="00CB2346"/>
    <w:rsid w:val="00CC5D7A"/>
    <w:rsid w:val="00CC716B"/>
    <w:rsid w:val="00CD0CAA"/>
    <w:rsid w:val="00CD32DE"/>
    <w:rsid w:val="00CD5882"/>
    <w:rsid w:val="00CD73AD"/>
    <w:rsid w:val="00CD76B0"/>
    <w:rsid w:val="00CE2BED"/>
    <w:rsid w:val="00CF317A"/>
    <w:rsid w:val="00D044DD"/>
    <w:rsid w:val="00D05DDE"/>
    <w:rsid w:val="00D122A0"/>
    <w:rsid w:val="00D23E31"/>
    <w:rsid w:val="00D367E5"/>
    <w:rsid w:val="00D40942"/>
    <w:rsid w:val="00D44296"/>
    <w:rsid w:val="00D509EA"/>
    <w:rsid w:val="00D53745"/>
    <w:rsid w:val="00D537C8"/>
    <w:rsid w:val="00D70F68"/>
    <w:rsid w:val="00D73336"/>
    <w:rsid w:val="00D75337"/>
    <w:rsid w:val="00D75486"/>
    <w:rsid w:val="00D77016"/>
    <w:rsid w:val="00D84A32"/>
    <w:rsid w:val="00D86721"/>
    <w:rsid w:val="00DA462C"/>
    <w:rsid w:val="00DA5C6B"/>
    <w:rsid w:val="00DB2FD1"/>
    <w:rsid w:val="00DB36E5"/>
    <w:rsid w:val="00DB3A11"/>
    <w:rsid w:val="00DB6F77"/>
    <w:rsid w:val="00DC056B"/>
    <w:rsid w:val="00DC6E25"/>
    <w:rsid w:val="00DC7A85"/>
    <w:rsid w:val="00DD008E"/>
    <w:rsid w:val="00DD00A2"/>
    <w:rsid w:val="00DD46A4"/>
    <w:rsid w:val="00DD490A"/>
    <w:rsid w:val="00DD6CE4"/>
    <w:rsid w:val="00DE6824"/>
    <w:rsid w:val="00DE6DDE"/>
    <w:rsid w:val="00DF545B"/>
    <w:rsid w:val="00DF5F7A"/>
    <w:rsid w:val="00DF6003"/>
    <w:rsid w:val="00DF60CB"/>
    <w:rsid w:val="00E052F3"/>
    <w:rsid w:val="00E05C40"/>
    <w:rsid w:val="00E06505"/>
    <w:rsid w:val="00E13316"/>
    <w:rsid w:val="00E13E3E"/>
    <w:rsid w:val="00E16D5F"/>
    <w:rsid w:val="00E22B63"/>
    <w:rsid w:val="00E24D39"/>
    <w:rsid w:val="00E26223"/>
    <w:rsid w:val="00E27B81"/>
    <w:rsid w:val="00E30885"/>
    <w:rsid w:val="00E319F9"/>
    <w:rsid w:val="00E4523A"/>
    <w:rsid w:val="00E45AFD"/>
    <w:rsid w:val="00E508A7"/>
    <w:rsid w:val="00E508E2"/>
    <w:rsid w:val="00E5117B"/>
    <w:rsid w:val="00E52760"/>
    <w:rsid w:val="00E53B53"/>
    <w:rsid w:val="00E5437B"/>
    <w:rsid w:val="00E558F6"/>
    <w:rsid w:val="00E576B8"/>
    <w:rsid w:val="00E57FA4"/>
    <w:rsid w:val="00E62F70"/>
    <w:rsid w:val="00E63807"/>
    <w:rsid w:val="00E65AEF"/>
    <w:rsid w:val="00E66929"/>
    <w:rsid w:val="00E7252F"/>
    <w:rsid w:val="00E73862"/>
    <w:rsid w:val="00E7425B"/>
    <w:rsid w:val="00E75A1C"/>
    <w:rsid w:val="00E82539"/>
    <w:rsid w:val="00E8794B"/>
    <w:rsid w:val="00E91D03"/>
    <w:rsid w:val="00E932C1"/>
    <w:rsid w:val="00E94D4A"/>
    <w:rsid w:val="00E9565F"/>
    <w:rsid w:val="00E9740A"/>
    <w:rsid w:val="00EA00B2"/>
    <w:rsid w:val="00EA2487"/>
    <w:rsid w:val="00EA569E"/>
    <w:rsid w:val="00EA6AFF"/>
    <w:rsid w:val="00EC1C0A"/>
    <w:rsid w:val="00EC7318"/>
    <w:rsid w:val="00EC7BFF"/>
    <w:rsid w:val="00ED0202"/>
    <w:rsid w:val="00ED2DCA"/>
    <w:rsid w:val="00ED766C"/>
    <w:rsid w:val="00EE2286"/>
    <w:rsid w:val="00EE2A36"/>
    <w:rsid w:val="00EE2EFE"/>
    <w:rsid w:val="00EE319A"/>
    <w:rsid w:val="00EF0AD1"/>
    <w:rsid w:val="00EF0ED1"/>
    <w:rsid w:val="00EF19D2"/>
    <w:rsid w:val="00EF7F88"/>
    <w:rsid w:val="00F004F4"/>
    <w:rsid w:val="00F00E9A"/>
    <w:rsid w:val="00F027F5"/>
    <w:rsid w:val="00F04E01"/>
    <w:rsid w:val="00F14051"/>
    <w:rsid w:val="00F14965"/>
    <w:rsid w:val="00F20519"/>
    <w:rsid w:val="00F37BEE"/>
    <w:rsid w:val="00F44FDC"/>
    <w:rsid w:val="00F55A61"/>
    <w:rsid w:val="00F57B97"/>
    <w:rsid w:val="00F60B95"/>
    <w:rsid w:val="00F61129"/>
    <w:rsid w:val="00F6325C"/>
    <w:rsid w:val="00F6564A"/>
    <w:rsid w:val="00F66064"/>
    <w:rsid w:val="00F66FB1"/>
    <w:rsid w:val="00F72763"/>
    <w:rsid w:val="00F72A09"/>
    <w:rsid w:val="00F72A56"/>
    <w:rsid w:val="00F763A7"/>
    <w:rsid w:val="00F76F40"/>
    <w:rsid w:val="00F87EBC"/>
    <w:rsid w:val="00F91EF5"/>
    <w:rsid w:val="00F9205D"/>
    <w:rsid w:val="00FA0608"/>
    <w:rsid w:val="00FA1D91"/>
    <w:rsid w:val="00FA2920"/>
    <w:rsid w:val="00FB03BA"/>
    <w:rsid w:val="00FB5E6D"/>
    <w:rsid w:val="00FB6232"/>
    <w:rsid w:val="00FB6CC7"/>
    <w:rsid w:val="00FC06EB"/>
    <w:rsid w:val="00FC4FB9"/>
    <w:rsid w:val="00FD0A33"/>
    <w:rsid w:val="00FD0B4F"/>
    <w:rsid w:val="00FD4DB4"/>
    <w:rsid w:val="00FD6BF6"/>
    <w:rsid w:val="00FE2324"/>
    <w:rsid w:val="00FE2BC7"/>
    <w:rsid w:val="00FE3D2E"/>
    <w:rsid w:val="00FE6BF4"/>
    <w:rsid w:val="00FF106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  <w:style w:type="paragraph" w:styleId="a6">
    <w:name w:val="footer"/>
    <w:basedOn w:val="a"/>
    <w:rsid w:val="004725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2545"/>
  </w:style>
  <w:style w:type="paragraph" w:styleId="a8">
    <w:name w:val="header"/>
    <w:basedOn w:val="a"/>
    <w:rsid w:val="00AB2B76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2313F"/>
    <w:pPr>
      <w:spacing w:before="100" w:beforeAutospacing="1" w:after="115"/>
    </w:pPr>
    <w:rPr>
      <w:color w:val="000000"/>
    </w:rPr>
  </w:style>
  <w:style w:type="paragraph" w:styleId="a9">
    <w:name w:val="Normal (Web)"/>
    <w:basedOn w:val="a"/>
    <w:rsid w:val="0012313F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123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2</cp:revision>
  <cp:lastPrinted>2012-08-30T15:31:00Z</cp:lastPrinted>
  <dcterms:created xsi:type="dcterms:W3CDTF">2012-11-01T19:59:00Z</dcterms:created>
  <dcterms:modified xsi:type="dcterms:W3CDTF">2012-11-01T19:59:00Z</dcterms:modified>
</cp:coreProperties>
</file>